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F0D" w:rsidRDefault="00A15F0D" w:rsidP="00A15F0D">
      <w:pPr>
        <w:spacing w:before="240" w:after="120" w:line="360" w:lineRule="auto"/>
        <w:jc w:val="center"/>
        <w:rPr>
          <w:b/>
        </w:rPr>
      </w:pPr>
      <w:r>
        <w:rPr>
          <w:b/>
        </w:rPr>
        <w:t>2.7. Устное и письменное сложение и вычитание</w:t>
      </w:r>
    </w:p>
    <w:p w:rsidR="00A15F0D" w:rsidRPr="00FA3683" w:rsidRDefault="0076589E" w:rsidP="00A15F0D">
      <w:pPr>
        <w:spacing w:line="360" w:lineRule="auto"/>
        <w:ind w:left="567" w:firstLine="709"/>
        <w:jc w:val="both"/>
        <w:rPr>
          <w:b/>
        </w:rPr>
      </w:pPr>
      <w:r w:rsidRPr="00FA3683">
        <w:rPr>
          <w:b/>
        </w:rPr>
        <w:t>Второй</w:t>
      </w:r>
      <w:r w:rsidR="00A15F0D" w:rsidRPr="00FA3683">
        <w:rPr>
          <w:b/>
        </w:rPr>
        <w:t xml:space="preserve"> урок</w:t>
      </w:r>
    </w:p>
    <w:p w:rsidR="00FA3683" w:rsidRDefault="00FA3683" w:rsidP="00A15F0D">
      <w:pPr>
        <w:spacing w:line="360" w:lineRule="auto"/>
        <w:ind w:left="567" w:firstLine="709"/>
        <w:jc w:val="both"/>
        <w:rPr>
          <w:b/>
          <w:u w:val="single"/>
        </w:rPr>
      </w:pPr>
    </w:p>
    <w:p w:rsidR="0076589E" w:rsidRPr="0076589E" w:rsidRDefault="0076589E" w:rsidP="006E5042">
      <w:pPr>
        <w:spacing w:line="360" w:lineRule="auto"/>
        <w:ind w:firstLine="567"/>
        <w:jc w:val="both"/>
      </w:pPr>
      <w:r w:rsidRPr="0076589E">
        <w:rPr>
          <w:b/>
        </w:rPr>
        <w:t>О</w:t>
      </w:r>
      <w:r>
        <w:rPr>
          <w:b/>
        </w:rPr>
        <w:t xml:space="preserve">сновная цель этого урока – поработать с материалами параграфа в режиме тренинга (с максимальной возможной для класса дифференциацией). При этом некоторые дети могут работать в </w:t>
      </w:r>
      <w:r w:rsidR="00FA3683">
        <w:rPr>
          <w:b/>
        </w:rPr>
        <w:t xml:space="preserve">полностью </w:t>
      </w:r>
      <w:r>
        <w:rPr>
          <w:b/>
        </w:rPr>
        <w:t xml:space="preserve">индивидуальном режиме, а некоторые </w:t>
      </w:r>
      <w:r w:rsidR="00BF647D">
        <w:rPr>
          <w:b/>
        </w:rPr>
        <w:t xml:space="preserve">дети </w:t>
      </w:r>
      <w:r>
        <w:rPr>
          <w:b/>
        </w:rPr>
        <w:t>(</w:t>
      </w:r>
      <w:r w:rsidR="00BF647D">
        <w:rPr>
          <w:b/>
        </w:rPr>
        <w:t xml:space="preserve">те, которые </w:t>
      </w:r>
      <w:r>
        <w:rPr>
          <w:b/>
        </w:rPr>
        <w:t>испытываю</w:t>
      </w:r>
      <w:r w:rsidR="00BF647D">
        <w:rPr>
          <w:b/>
        </w:rPr>
        <w:t>т</w:t>
      </w:r>
      <w:r>
        <w:rPr>
          <w:b/>
        </w:rPr>
        <w:t xml:space="preserve"> в этом потребность) могут обращаться за помощью к консультантам.</w:t>
      </w:r>
    </w:p>
    <w:p w:rsidR="00A15F0D" w:rsidRDefault="0076589E" w:rsidP="00C04DD4">
      <w:pPr>
        <w:spacing w:line="360" w:lineRule="auto"/>
        <w:jc w:val="both"/>
      </w:pPr>
      <w:r w:rsidRPr="006E5042">
        <w:rPr>
          <w:b/>
        </w:rPr>
        <w:t>1.</w:t>
      </w:r>
      <w:r w:rsidR="006E5042" w:rsidRPr="006E5042">
        <w:rPr>
          <w:b/>
        </w:rPr>
        <w:t>  </w:t>
      </w:r>
      <w:r w:rsidR="00A15F0D">
        <w:rPr>
          <w:b/>
          <w:u w:val="single"/>
        </w:rPr>
        <w:t>Выборочное краткое обсуждение результатов домашней работы</w:t>
      </w:r>
      <w:r w:rsidR="00A15F0D">
        <w:rPr>
          <w:b/>
        </w:rPr>
        <w:t xml:space="preserve"> (до </w:t>
      </w:r>
      <w:r w:rsidR="00835D71">
        <w:rPr>
          <w:b/>
        </w:rPr>
        <w:t>10</w:t>
      </w:r>
      <w:r w:rsidR="00A15F0D">
        <w:rPr>
          <w:b/>
        </w:rPr>
        <w:t xml:space="preserve"> минут)</w:t>
      </w:r>
    </w:p>
    <w:p w:rsidR="00A15F0D" w:rsidRDefault="00C04DD4" w:rsidP="00C04DD4">
      <w:pPr>
        <w:spacing w:line="360" w:lineRule="auto"/>
        <w:jc w:val="both"/>
      </w:pPr>
      <w:r>
        <w:t>2.  </w:t>
      </w:r>
      <w:r w:rsidR="00A15F0D">
        <w:t xml:space="preserve">Выполняем </w:t>
      </w:r>
      <w:r w:rsidR="00A15F0D" w:rsidRPr="00C04DD4">
        <w:rPr>
          <w:b/>
          <w:u w:val="single"/>
        </w:rPr>
        <w:t xml:space="preserve">этап </w:t>
      </w:r>
      <w:r w:rsidR="0076589E" w:rsidRPr="00C04DD4">
        <w:rPr>
          <w:b/>
          <w:u w:val="single"/>
        </w:rPr>
        <w:t>тренинга</w:t>
      </w:r>
      <w:r w:rsidR="00A15F0D">
        <w:t xml:space="preserve"> </w:t>
      </w:r>
      <w:r w:rsidR="00A15F0D" w:rsidRPr="00C04DD4">
        <w:rPr>
          <w:b/>
        </w:rPr>
        <w:t>(</w:t>
      </w:r>
      <w:r w:rsidR="00835D71" w:rsidRPr="00C04DD4">
        <w:rPr>
          <w:b/>
        </w:rPr>
        <w:t>3</w:t>
      </w:r>
      <w:r w:rsidR="00774EAC" w:rsidRPr="00C04DD4">
        <w:rPr>
          <w:b/>
        </w:rPr>
        <w:t>0</w:t>
      </w:r>
      <w:r w:rsidR="00A15F0D" w:rsidRPr="00C04DD4">
        <w:rPr>
          <w:b/>
        </w:rPr>
        <w:t xml:space="preserve"> мин.).</w:t>
      </w:r>
      <w:r w:rsidR="00A15F0D">
        <w:t xml:space="preserve"> </w:t>
      </w:r>
    </w:p>
    <w:p w:rsidR="000B7E6B" w:rsidRPr="000B7E6B" w:rsidRDefault="000B7E6B" w:rsidP="00C04DD4">
      <w:pPr>
        <w:pStyle w:val="a3"/>
        <w:spacing w:line="360" w:lineRule="auto"/>
        <w:ind w:left="0"/>
        <w:jc w:val="both"/>
        <w:rPr>
          <w:b/>
        </w:rPr>
      </w:pPr>
      <w:proofErr w:type="gramStart"/>
      <w:r>
        <w:t xml:space="preserve">Ориентирован на </w:t>
      </w:r>
      <w:r w:rsidRPr="000B7E6B">
        <w:rPr>
          <w:b/>
        </w:rPr>
        <w:t>формирование познавательных УУД (формирование умений:</w:t>
      </w:r>
      <w:proofErr w:type="gramEnd"/>
    </w:p>
    <w:p w:rsidR="000B7E6B" w:rsidRPr="000B7E6B" w:rsidRDefault="000B7E6B" w:rsidP="00C04DD4">
      <w:pPr>
        <w:pStyle w:val="a3"/>
        <w:spacing w:line="360" w:lineRule="auto"/>
        <w:ind w:left="0"/>
        <w:rPr>
          <w:b/>
        </w:rPr>
      </w:pPr>
      <w:r w:rsidRPr="000B7E6B">
        <w:rPr>
          <w:b/>
          <w:color w:val="000000"/>
        </w:rPr>
        <w:t>–  </w:t>
      </w:r>
      <w:r w:rsidRPr="000B7E6B">
        <w:rPr>
          <w:b/>
        </w:rPr>
        <w:t>по использованию математических знаний для решения различных математических задач и оценки полученных</w:t>
      </w:r>
      <w:r w:rsidRPr="000B7E6B">
        <w:rPr>
          <w:b/>
          <w:color w:val="FF0000"/>
        </w:rPr>
        <w:t xml:space="preserve"> </w:t>
      </w:r>
      <w:r w:rsidRPr="000B7E6B">
        <w:rPr>
          <w:b/>
        </w:rPr>
        <w:t>результатов;</w:t>
      </w:r>
    </w:p>
    <w:p w:rsidR="000B7E6B" w:rsidRPr="000B7E6B" w:rsidRDefault="000B7E6B" w:rsidP="00C04DD4">
      <w:pPr>
        <w:pStyle w:val="a3"/>
        <w:spacing w:line="360" w:lineRule="auto"/>
        <w:ind w:left="0"/>
        <w:jc w:val="both"/>
        <w:rPr>
          <w:b/>
        </w:rPr>
      </w:pPr>
      <w:r w:rsidRPr="000B7E6B">
        <w:rPr>
          <w:b/>
          <w:color w:val="000000"/>
        </w:rPr>
        <w:t>–  </w:t>
      </w:r>
      <w:r w:rsidRPr="000B7E6B">
        <w:rPr>
          <w:b/>
        </w:rPr>
        <w:t>по использованию доказательной математической речи.</w:t>
      </w:r>
    </w:p>
    <w:p w:rsidR="000B7E6B" w:rsidRPr="000B7E6B" w:rsidRDefault="000B7E6B" w:rsidP="00C04DD4">
      <w:pPr>
        <w:pStyle w:val="a3"/>
        <w:spacing w:line="360" w:lineRule="auto"/>
        <w:ind w:left="0"/>
        <w:jc w:val="both"/>
        <w:rPr>
          <w:b/>
        </w:rPr>
      </w:pPr>
      <w:r w:rsidRPr="000B7E6B">
        <w:rPr>
          <w:b/>
          <w:color w:val="000000"/>
        </w:rPr>
        <w:t>–  </w:t>
      </w:r>
      <w:r w:rsidRPr="000B7E6B">
        <w:rPr>
          <w:b/>
        </w:rPr>
        <w:t>по работе с информацией, в том числе и с различными математическими текстами);</w:t>
      </w:r>
    </w:p>
    <w:p w:rsidR="000B7E6B" w:rsidRPr="000B7E6B" w:rsidRDefault="000B7E6B" w:rsidP="00C04DD4">
      <w:pPr>
        <w:pStyle w:val="a3"/>
        <w:spacing w:line="360" w:lineRule="auto"/>
        <w:ind w:left="0"/>
        <w:jc w:val="both"/>
        <w:rPr>
          <w:b/>
        </w:rPr>
      </w:pPr>
      <w:r w:rsidRPr="000B7E6B">
        <w:rPr>
          <w:b/>
        </w:rPr>
        <w:t>регулятивных УУД (формирование умений ставить личные цели деятельности, планировать свою работу, действовать по плану, оценивать полученные  результаты;</w:t>
      </w:r>
    </w:p>
    <w:p w:rsidR="000B7E6B" w:rsidRPr="000B7E6B" w:rsidRDefault="000B7E6B" w:rsidP="00C04DD4">
      <w:pPr>
        <w:pStyle w:val="a3"/>
        <w:spacing w:line="360" w:lineRule="auto"/>
        <w:ind w:left="0"/>
        <w:jc w:val="both"/>
        <w:rPr>
          <w:b/>
        </w:rPr>
      </w:pPr>
      <w:r w:rsidRPr="000B7E6B">
        <w:rPr>
          <w:b/>
        </w:rPr>
        <w:t>коммуникативных УУД (формирование умений совместно с другими детьми в группе находить решение задачи и оценивать полученные результаты).</w:t>
      </w:r>
    </w:p>
    <w:p w:rsidR="00A15F0D" w:rsidRDefault="00A15F0D" w:rsidP="00C04DD4">
      <w:pPr>
        <w:spacing w:line="360" w:lineRule="auto"/>
        <w:ind w:firstLine="709"/>
        <w:jc w:val="both"/>
      </w:pPr>
    </w:p>
    <w:p w:rsidR="00774EAC" w:rsidRDefault="00A15F0D" w:rsidP="00A15F0D">
      <w:pPr>
        <w:spacing w:line="360" w:lineRule="auto"/>
        <w:ind w:firstLine="709"/>
        <w:jc w:val="both"/>
      </w:pPr>
      <w:r>
        <w:t xml:space="preserve">Обсуждаем, что это за этап, производим целеполагание, планирование, распределение времени, задаём необходимость самооценки и коррекции результатов. </w:t>
      </w:r>
      <w:r w:rsidR="00774EAC">
        <w:t xml:space="preserve">Далее мы предлагаем вам примерный план работы с материалами для первичного закрепления (№ </w:t>
      </w:r>
      <w:r w:rsidR="00FF58D3">
        <w:t>6</w:t>
      </w:r>
      <w:r w:rsidR="00774EAC">
        <w:t>-</w:t>
      </w:r>
      <w:r w:rsidR="00FF58D3">
        <w:t>1</w:t>
      </w:r>
      <w:r w:rsidR="00774EAC">
        <w:t xml:space="preserve">5). В зависимости </w:t>
      </w:r>
      <w:r w:rsidR="00053D14">
        <w:t>от уровня класса или от ситуации на уроке учитель обращается с этими м</w:t>
      </w:r>
      <w:r w:rsidR="00BF647D">
        <w:t>атериалами по своему усмотрению</w:t>
      </w:r>
      <w:r w:rsidR="006E5042">
        <w:t xml:space="preserve"> </w:t>
      </w:r>
      <w:r w:rsidR="00BF647D">
        <w:t>–</w:t>
      </w:r>
      <w:r w:rsidR="006E5042">
        <w:t xml:space="preserve"> </w:t>
      </w:r>
      <w:r w:rsidR="00FF58D3">
        <w:t>каждый конкретный ребёнок не должен выпо</w:t>
      </w:r>
      <w:r w:rsidR="006E5042">
        <w:t>лнять все задания, но при этом между всеми детьми класса большинство заданий должны быть распределены. Задания повышенного и максимального уровня не являются обязательными вообще</w:t>
      </w:r>
      <w:r w:rsidR="009E3790">
        <w:t xml:space="preserve">. </w:t>
      </w:r>
    </w:p>
    <w:p w:rsidR="00A15F0D" w:rsidRPr="00C04DD4" w:rsidRDefault="006E5042" w:rsidP="000354D4">
      <w:pPr>
        <w:spacing w:after="120" w:line="360" w:lineRule="auto"/>
        <w:ind w:firstLine="709"/>
        <w:jc w:val="both"/>
        <w:rPr>
          <w:b/>
          <w:u w:val="single"/>
        </w:rPr>
      </w:pPr>
      <w:r w:rsidRPr="00C04DD4">
        <w:rPr>
          <w:b/>
          <w:u w:val="single"/>
        </w:rPr>
        <w:t>Ответы, указания и решения к некоторым заданиям.</w:t>
      </w:r>
    </w:p>
    <w:p w:rsidR="000B7E6B" w:rsidRDefault="00735C5A" w:rsidP="00A15F0D">
      <w:pPr>
        <w:spacing w:line="360" w:lineRule="auto"/>
        <w:ind w:firstLine="709"/>
        <w:jc w:val="both"/>
      </w:pPr>
      <w:r>
        <w:t>12. а)  </w:t>
      </w:r>
      <w:r w:rsidR="00F416AA">
        <w:t xml:space="preserve">Указание. Если от общей массы трёх фруктов отнять (совместную) массу яблока и апельсина, то получим массу груши: 565 – 415 = 150 (г). Аналогично, если от </w:t>
      </w:r>
      <w:r w:rsidR="00F416AA">
        <w:lastRenderedPageBreak/>
        <w:t>общей массы трёх фруктов отнять (совместную) массу апельсина</w:t>
      </w:r>
      <w:r>
        <w:t xml:space="preserve"> и груши, то получим массу яблока</w:t>
      </w:r>
      <w:r w:rsidR="00F416AA">
        <w:t>: 565 – 4</w:t>
      </w:r>
      <w:r>
        <w:t>30</w:t>
      </w:r>
      <w:r w:rsidR="00F416AA">
        <w:t> = 1</w:t>
      </w:r>
      <w:r>
        <w:t>3</w:t>
      </w:r>
      <w:r w:rsidR="00F416AA">
        <w:t>5 (г).</w:t>
      </w:r>
      <w:r>
        <w:t xml:space="preserve"> После этого массу апельсина можно найти многими способами, </w:t>
      </w:r>
      <w:proofErr w:type="gramStart"/>
      <w:r>
        <w:t>например</w:t>
      </w:r>
      <w:proofErr w:type="gramEnd"/>
      <w:r>
        <w:t xml:space="preserve"> так: 415 – 135 = 280 (г).</w:t>
      </w:r>
    </w:p>
    <w:p w:rsidR="000B7E6B" w:rsidRDefault="00735C5A" w:rsidP="00A15F0D">
      <w:pPr>
        <w:spacing w:line="360" w:lineRule="auto"/>
        <w:ind w:firstLine="709"/>
        <w:jc w:val="both"/>
      </w:pPr>
      <w:r>
        <w:t>б)  Указание. Здесь используется идея, аналогичная идее задания а). Например, количество жёлтых фонариков можно найти, вычитая из общего количества фонариков количество красных, синих и зелёных фонариков: 44 – 37 = 7 , и т.д.</w:t>
      </w:r>
    </w:p>
    <w:p w:rsidR="000B7E6B" w:rsidRDefault="00735C5A" w:rsidP="00A15F0D">
      <w:pPr>
        <w:spacing w:line="360" w:lineRule="auto"/>
        <w:ind w:firstLine="709"/>
        <w:jc w:val="both"/>
      </w:pPr>
      <w:r>
        <w:t>13. </w:t>
      </w:r>
      <w:r w:rsidR="00401839">
        <w:t>а)  Последняя цифра первого слагаемого – это 5, т.к. только она в сумме с 3 даст 8. Т.к. в этом примере нет переноса в следующий разряд, то аналогичные рассуждения позволяют найти остальные цифры.</w:t>
      </w:r>
    </w:p>
    <w:p w:rsidR="00401839" w:rsidRDefault="00401839" w:rsidP="00A15F0D">
      <w:pPr>
        <w:spacing w:line="360" w:lineRule="auto"/>
        <w:ind w:firstLine="709"/>
        <w:jc w:val="both"/>
      </w:pPr>
      <w:r>
        <w:t>б)  Последняя цифра разности – это 8, при этом произошло занимание единицы в разряде десятков. Отсюда следует, что вторая цифра вычитаемого – это 6, и при этом произошло занимание единицы в разряде сотен. Отсюда следует, что первая цифра уменьшаемого – это 9.</w:t>
      </w:r>
    </w:p>
    <w:p w:rsidR="00401839" w:rsidRDefault="00401839" w:rsidP="00A15F0D">
      <w:pPr>
        <w:spacing w:line="360" w:lineRule="auto"/>
        <w:ind w:firstLine="709"/>
        <w:jc w:val="both"/>
      </w:pPr>
      <w:r>
        <w:t>в)  Аналогично.</w:t>
      </w:r>
    </w:p>
    <w:p w:rsidR="00401839" w:rsidRDefault="00401839" w:rsidP="00A15F0D">
      <w:pPr>
        <w:spacing w:line="360" w:lineRule="auto"/>
        <w:ind w:firstLine="709"/>
        <w:jc w:val="both"/>
      </w:pPr>
      <w:r>
        <w:t>Ответ</w:t>
      </w:r>
      <w:r w:rsidR="00496A1A">
        <w:t>ы</w:t>
      </w:r>
      <w:r>
        <w:t>: а)  725 + 173 = 898; б)  952 – 664 = 288; в)  </w:t>
      </w:r>
      <w:r w:rsidR="00496A1A">
        <w:t>502 + 879 = </w:t>
      </w:r>
      <w:r w:rsidR="00496A1A" w:rsidRPr="00496A1A">
        <w:t>1</w:t>
      </w:r>
      <w:r w:rsidR="00496A1A">
        <w:t> 381.</w:t>
      </w:r>
    </w:p>
    <w:p w:rsidR="000B7E6B" w:rsidRDefault="006F1D92" w:rsidP="00A15F0D">
      <w:pPr>
        <w:spacing w:line="360" w:lineRule="auto"/>
        <w:ind w:firstLine="709"/>
        <w:jc w:val="both"/>
      </w:pPr>
      <w:r>
        <w:t>14. Это задача-шутка. Ясно, что каждая лошадь пробежала 50 км.</w:t>
      </w:r>
    </w:p>
    <w:p w:rsidR="006F1D92" w:rsidRDefault="006F1D92" w:rsidP="006F1D92">
      <w:pPr>
        <w:spacing w:line="360" w:lineRule="auto"/>
        <w:ind w:firstLine="709"/>
        <w:jc w:val="both"/>
      </w:pPr>
      <w:r>
        <w:t>15. Это задача-шутка. Ясно, что если кастрюля, в которой варят яйца, достаточно вместительная, то и 2 яйца, и 10 яиц тоже сварятся за 5 мин</w:t>
      </w:r>
      <w:proofErr w:type="gramStart"/>
      <w:r>
        <w:t>..</w:t>
      </w:r>
      <w:proofErr w:type="gramEnd"/>
    </w:p>
    <w:p w:rsidR="000B7E6B" w:rsidRDefault="000B7E6B" w:rsidP="00A15F0D">
      <w:pPr>
        <w:spacing w:line="360" w:lineRule="auto"/>
        <w:ind w:firstLine="709"/>
        <w:jc w:val="both"/>
      </w:pPr>
    </w:p>
    <w:p w:rsidR="00A15F0D" w:rsidRDefault="00A15F0D" w:rsidP="00A15F0D">
      <w:pPr>
        <w:spacing w:before="80" w:line="360" w:lineRule="auto"/>
        <w:ind w:firstLine="709"/>
        <w:jc w:val="both"/>
      </w:pPr>
      <w:r>
        <w:rPr>
          <w:b/>
        </w:rPr>
        <w:t>4.</w:t>
      </w:r>
      <w:r w:rsidR="00FA3683">
        <w:rPr>
          <w:b/>
        </w:rPr>
        <w:t> </w:t>
      </w:r>
      <w:r>
        <w:rPr>
          <w:b/>
        </w:rPr>
        <w:t> </w:t>
      </w:r>
      <w:r>
        <w:rPr>
          <w:b/>
          <w:u w:val="single"/>
        </w:rPr>
        <w:t>Формулируем разноуровневое домашнее задание</w:t>
      </w:r>
    </w:p>
    <w:p w:rsidR="00A15F0D" w:rsidRDefault="00A15F0D" w:rsidP="00A15F0D"/>
    <w:p w:rsidR="00D47BBD" w:rsidRDefault="00996E8A"/>
    <w:sectPr w:rsidR="00D47B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E8A" w:rsidRDefault="00996E8A" w:rsidP="00EC7B68">
      <w:r>
        <w:separator/>
      </w:r>
    </w:p>
  </w:endnote>
  <w:endnote w:type="continuationSeparator" w:id="0">
    <w:p w:rsidR="00996E8A" w:rsidRDefault="00996E8A" w:rsidP="00EC7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B68" w:rsidRDefault="00EC7B6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B68" w:rsidRDefault="00EC7B68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t xml:space="preserve">© </w:t>
    </w:r>
    <w:r>
      <w:rPr>
        <w:lang w:val="en-US"/>
      </w:rPr>
      <w:t xml:space="preserve">ООО </w:t>
    </w:r>
    <w:r>
      <w:t>«</w:t>
    </w:r>
    <w:proofErr w:type="spellStart"/>
    <w:r>
      <w:t>Баласс</w:t>
    </w:r>
    <w:proofErr w:type="spellEnd"/>
    <w:r>
      <w:t>», 2012</w:t>
    </w:r>
    <w:r>
      <w:t xml:space="preserve"> </w:t>
    </w:r>
    <w:r>
      <w:rPr>
        <w:rFonts w:asciiTheme="majorHAnsi" w:eastAsiaTheme="majorEastAsia" w:hAnsiTheme="majorHAnsi" w:cstheme="majorBidi"/>
      </w:rPr>
      <w:ptab w:relativeTo="margin" w:alignment="right" w:leader="none"/>
    </w:r>
    <w:bookmarkStart w:id="0" w:name="_GoBack"/>
    <w:bookmarkEnd w:id="0"/>
    <w:r>
      <w:rPr>
        <w:rFonts w:asciiTheme="majorHAnsi" w:eastAsiaTheme="majorEastAsia" w:hAnsiTheme="majorHAnsi" w:cstheme="majorBidi"/>
      </w:rPr>
      <w:t xml:space="preserve">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Pr="00EC7B68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EC7B68" w:rsidRDefault="00EC7B6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B68" w:rsidRDefault="00EC7B6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E8A" w:rsidRDefault="00996E8A" w:rsidP="00EC7B68">
      <w:r>
        <w:separator/>
      </w:r>
    </w:p>
  </w:footnote>
  <w:footnote w:type="continuationSeparator" w:id="0">
    <w:p w:rsidR="00996E8A" w:rsidRDefault="00996E8A" w:rsidP="00EC7B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B68" w:rsidRDefault="00EC7B6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B68" w:rsidRDefault="00EC7B6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B68" w:rsidRDefault="00EC7B6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F14CA"/>
    <w:multiLevelType w:val="hybridMultilevel"/>
    <w:tmpl w:val="FFA05A1A"/>
    <w:lvl w:ilvl="0" w:tplc="E3CCA4F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6F2472"/>
    <w:multiLevelType w:val="hybridMultilevel"/>
    <w:tmpl w:val="303CCB14"/>
    <w:lvl w:ilvl="0" w:tplc="C5281CA4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F94"/>
    <w:rsid w:val="000354D4"/>
    <w:rsid w:val="00053D14"/>
    <w:rsid w:val="000B7E6B"/>
    <w:rsid w:val="00401839"/>
    <w:rsid w:val="00496A1A"/>
    <w:rsid w:val="004E2220"/>
    <w:rsid w:val="004F3110"/>
    <w:rsid w:val="00616F94"/>
    <w:rsid w:val="006E5042"/>
    <w:rsid w:val="006F1D92"/>
    <w:rsid w:val="00735C5A"/>
    <w:rsid w:val="0076589E"/>
    <w:rsid w:val="00774EAC"/>
    <w:rsid w:val="00835D71"/>
    <w:rsid w:val="00971743"/>
    <w:rsid w:val="00996E8A"/>
    <w:rsid w:val="009E3790"/>
    <w:rsid w:val="00A15F0D"/>
    <w:rsid w:val="00B3038B"/>
    <w:rsid w:val="00BF647D"/>
    <w:rsid w:val="00C04DD4"/>
    <w:rsid w:val="00E50641"/>
    <w:rsid w:val="00EC7B68"/>
    <w:rsid w:val="00F416AA"/>
    <w:rsid w:val="00FA3683"/>
    <w:rsid w:val="00FF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F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7B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C7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C7B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C7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C7B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7B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F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7B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C7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C7B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C7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C7B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7B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Светлана</cp:lastModifiedBy>
  <cp:revision>17</cp:revision>
  <dcterms:created xsi:type="dcterms:W3CDTF">2012-09-23T10:38:00Z</dcterms:created>
  <dcterms:modified xsi:type="dcterms:W3CDTF">2012-09-23T14:35:00Z</dcterms:modified>
</cp:coreProperties>
</file>